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0"/>
          <w:szCs w:val="20"/>
        </w:rPr>
      </w:pPr>
      <w:r w:rsidDel="00000000" w:rsidR="00000000" w:rsidRPr="00000000">
        <w:drawing>
          <wp:inline distB="0" distT="0" distL="0" distR="0">
            <wp:extent cx="609600" cy="609600"/>
            <wp:effectExtent b="0" l="0" r="0" t="0"/>
            <wp:docPr descr="C:\Users\Kelly\Desktop\Shared Folder\Forms\mama logo.png" id="1" name="image01.png"/>
            <a:graphic>
              <a:graphicData uri="http://schemas.openxmlformats.org/drawingml/2006/picture">
                <pic:pic>
                  <pic:nvPicPr>
                    <pic:cNvPr descr="C:\Users\Kelly\Desktop\Shared Folder\Forms\mama logo.png" id="0" name="image01.png"/>
                    <pic:cNvPicPr preferRelativeResize="0"/>
                  </pic:nvPicPr>
                  <pic:blipFill>
                    <a:blip r:embed="rId5"/>
                    <a:srcRect b="0" l="0" r="0" t="0"/>
                    <a:stretch>
                      <a:fillRect/>
                    </a:stretch>
                  </pic:blipFill>
                  <pic:spPr>
                    <a:xfrm>
                      <a:off x="0" y="0"/>
                      <a:ext cx="609600" cy="609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Referrals</w:t>
      </w:r>
      <w:r w:rsidDel="00000000" w:rsidR="00000000" w:rsidRPr="00000000">
        <w:rPr>
          <w:rtl w:val="0"/>
        </w:rPr>
      </w:r>
    </w:p>
    <w:tbl>
      <w:tblPr>
        <w:tblStyle w:val="Table1"/>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Note to obstetricians &amp; GP obstetricians: </w:t>
            </w:r>
            <w:r w:rsidDel="00000000" w:rsidR="00000000" w:rsidRPr="00000000">
              <w:rPr>
                <w:sz w:val="16"/>
                <w:szCs w:val="16"/>
                <w:rtl w:val="0"/>
              </w:rPr>
              <w:t xml:space="preserve">MAMA works alongside obstetricians and GP obstetricians to provide complementary midwifery care from pregnancy throughout the postnatal period. For clients to receive medicare rebates for antenatal and postnatal care with MAMA midwives, please fill in the form below and fax, email, post or send back to us with the client.</w:t>
            </w:r>
          </w:p>
        </w:tc>
      </w:tr>
    </w:tbl>
    <w:p w:rsidR="00000000" w:rsidDel="00000000" w:rsidP="00000000" w:rsidRDefault="00000000" w:rsidRPr="00000000">
      <w:pPr>
        <w:pBdr/>
        <w:spacing w:after="0" w:line="24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b w:val="1"/>
          <w:sz w:val="20"/>
          <w:szCs w:val="20"/>
        </w:rPr>
      </w:pPr>
      <w:bookmarkStart w:colFirst="0" w:colLast="0" w:name="_gjdgxs" w:id="0"/>
      <w:bookmarkEnd w:id="0"/>
      <w:r w:rsidDel="00000000" w:rsidR="00000000" w:rsidRPr="00000000">
        <w:rPr>
          <w:b w:val="1"/>
          <w:sz w:val="20"/>
          <w:szCs w:val="20"/>
          <w:rtl w:val="0"/>
        </w:rPr>
        <w:t xml:space="preserve">Referral to:</w:t>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MAMA Midwives</w:t>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38 Gatehouse Drive</w:t>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Kensington, Vic 3031</w:t>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Tel: 03 9376 7474     Fax: 03 8677 9995  </w:t>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email: </w:t>
      </w:r>
      <w:hyperlink r:id="rId6">
        <w:r w:rsidDel="00000000" w:rsidR="00000000" w:rsidRPr="00000000">
          <w:rPr>
            <w:color w:val="0000ff"/>
            <w:sz w:val="20"/>
            <w:szCs w:val="20"/>
            <w:u w:val="single"/>
            <w:rtl w:val="0"/>
          </w:rPr>
          <w:t xml:space="preserve">admin@midwivesandmothers.com.au</w:t>
        </w:r>
      </w:hyperlink>
      <w:r w:rsidDel="00000000" w:rsidR="00000000" w:rsidRPr="00000000">
        <w:rPr>
          <w:rtl w:val="0"/>
        </w:rPr>
      </w:r>
    </w:p>
    <w:p w:rsidR="00000000" w:rsidDel="00000000" w:rsidP="00000000" w:rsidRDefault="00000000" w:rsidRPr="00000000">
      <w:pPr>
        <w:pBdr/>
        <w:spacing w:after="0" w:line="240" w:lineRule="auto"/>
        <w:contextualSpacing w:val="0"/>
        <w:rPr>
          <w:sz w:val="20"/>
          <w:szCs w:val="20"/>
        </w:rPr>
      </w:pPr>
      <w:r w:rsidDel="00000000" w:rsidR="00000000" w:rsidRPr="00000000">
        <w:rPr>
          <w:sz w:val="20"/>
          <w:szCs w:val="20"/>
          <w:rtl w:val="0"/>
        </w:rPr>
        <w:t xml:space="preserve">Directors: Jan Ireland (4376332H) and Kelly Langford (4386492X)</w:t>
      </w:r>
    </w:p>
    <w:p w:rsidR="00000000" w:rsidDel="00000000" w:rsidP="00000000" w:rsidRDefault="00000000" w:rsidRPr="00000000">
      <w:pPr>
        <w:pBdr/>
        <w:spacing w:line="240" w:lineRule="auto"/>
        <w:contextualSpacing w:val="0"/>
        <w:rPr>
          <w:sz w:val="20"/>
          <w:szCs w:val="2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Client Name: </w:t>
      </w:r>
      <w:r w:rsidDel="00000000" w:rsidR="00000000" w:rsidRPr="00000000">
        <w:rPr>
          <w:u w:val="single"/>
          <w:rtl w:val="0"/>
        </w:rPr>
        <w:t xml:space="preserve">____________________________     ______</w:t>
      </w:r>
      <w:r w:rsidDel="00000000" w:rsidR="00000000" w:rsidRPr="00000000">
        <w:rPr>
          <w:rtl w:val="0"/>
        </w:rPr>
        <w:t xml:space="preserve">EDD: </w:t>
      </w:r>
      <w:r w:rsidDel="00000000" w:rsidR="00000000" w:rsidRPr="00000000">
        <w:rPr>
          <w:u w:val="single"/>
          <w:rtl w:val="0"/>
        </w:rPr>
        <w:t xml:space="preserve">_______________</w:t>
      </w:r>
      <w:r w:rsidDel="00000000" w:rsidR="00000000" w:rsidRPr="00000000">
        <w:rPr>
          <w:rtl w:val="0"/>
        </w:rPr>
      </w:r>
    </w:p>
    <w:p w:rsidR="00000000" w:rsidDel="00000000" w:rsidP="00000000" w:rsidRDefault="00000000" w:rsidRPr="00000000">
      <w:pPr>
        <w:pBdr/>
        <w:spacing w:line="360" w:lineRule="auto"/>
        <w:contextualSpacing w:val="0"/>
        <w:rPr>
          <w:u w:val="single"/>
        </w:rPr>
      </w:pPr>
      <w:r w:rsidDel="00000000" w:rsidR="00000000" w:rsidRPr="00000000">
        <w:rPr>
          <w:rtl w:val="0"/>
        </w:rPr>
        <w:t xml:space="preserve">Clinical Details: </w:t>
      </w:r>
      <w:r w:rsidDel="00000000" w:rsidR="00000000" w:rsidRPr="00000000">
        <w:rPr>
          <w:u w:val="single"/>
          <w:rtl w:val="0"/>
        </w:rPr>
        <w:t xml:space="preserve">________________________________  _____________________</w:t>
      </w:r>
    </w:p>
    <w:p w:rsidR="00000000" w:rsidDel="00000000" w:rsidP="00000000" w:rsidRDefault="00000000" w:rsidRPr="00000000">
      <w:pPr>
        <w:pBdr/>
        <w:contextualSpacing w:val="0"/>
        <w:rPr>
          <w:u w:val="single"/>
        </w:rPr>
      </w:pPr>
      <w:r w:rsidDel="00000000" w:rsidR="00000000" w:rsidRPr="00000000">
        <w:rPr>
          <w:u w:val="single"/>
          <w:rtl w:val="0"/>
        </w:rPr>
        <w:t xml:space="preserve">___________________________________________________________________</w:t>
      </w:r>
    </w:p>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Reason for referral:</w:t>
      </w:r>
    </w:p>
    <w:p w:rsidR="00000000" w:rsidDel="00000000" w:rsidP="00000000" w:rsidRDefault="00000000" w:rsidRPr="00000000">
      <w:pPr>
        <w:pBdr/>
        <w:spacing w:after="0" w:line="240" w:lineRule="auto"/>
        <w:contextualSpacing w:val="0"/>
        <w:rPr/>
      </w:pPr>
      <w:r w:rsidDel="00000000" w:rsidR="00000000" w:rsidRPr="00000000">
        <w:rPr>
          <w:rtl w:val="0"/>
        </w:rPr>
        <w:t xml:space="preserve">□ Antenatal Care/Education  </w:t>
        <w:tab/>
        <w:t xml:space="preserve">□ Postnatal Care (&lt; six weeks)</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 Other (please specify)</w:t>
      </w:r>
      <w:r w:rsidDel="00000000" w:rsidR="00000000" w:rsidRPr="00000000">
        <w:rPr>
          <w:u w:val="single"/>
          <w:rtl w:val="0"/>
        </w:rPr>
        <w:t xml:space="preserve">____</w:t>
        <w:tab/>
        <w:tab/>
        <w:tab/>
        <w:t xml:space="preserve">_____</w:t>
        <w:tab/>
        <w:tab/>
        <w:tab/>
        <w:tab/>
        <w:t xml:space="preserve">_</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u w:val="single"/>
        </w:rPr>
      </w:pPr>
      <w:r w:rsidDel="00000000" w:rsidR="00000000" w:rsidRPr="00000000">
        <w:rPr>
          <w:rtl w:val="0"/>
        </w:rPr>
        <w:t xml:space="preserve">Doctor Name: </w:t>
      </w:r>
      <w:r w:rsidDel="00000000" w:rsidR="00000000" w:rsidRPr="00000000">
        <w:rPr>
          <w:u w:val="single"/>
          <w:rtl w:val="0"/>
        </w:rPr>
        <w:t xml:space="preserve">_________</w:t>
        <w:tab/>
        <w:t xml:space="preserve">_   _</w:t>
      </w:r>
      <w:r w:rsidDel="00000000" w:rsidR="00000000" w:rsidRPr="00000000">
        <w:rPr>
          <w:rtl w:val="0"/>
        </w:rPr>
        <w:t xml:space="preserve"> Provider Number: </w:t>
      </w:r>
      <w:r w:rsidDel="00000000" w:rsidR="00000000" w:rsidRPr="00000000">
        <w:rPr>
          <w:u w:val="single"/>
          <w:rtl w:val="0"/>
        </w:rPr>
        <w:t xml:space="preserve">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u w:val="single"/>
        </w:rPr>
      </w:pPr>
      <w:r w:rsidDel="00000000" w:rsidR="00000000" w:rsidRPr="00000000">
        <w:rPr>
          <w:rtl w:val="0"/>
        </w:rPr>
        <w:t xml:space="preserve">Contact Details: </w:t>
      </w:r>
      <w:r w:rsidDel="00000000" w:rsidR="00000000" w:rsidRPr="00000000">
        <w:rPr>
          <w:u w:val="single"/>
          <w:rtl w:val="0"/>
        </w:rPr>
        <w:t xml:space="preserve">_______________________________________________</w:t>
        <w:tab/>
        <w:t xml:space="preserve">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u w:val="single"/>
        </w:rPr>
      </w:pPr>
      <w:r w:rsidDel="00000000" w:rsidR="00000000" w:rsidRPr="00000000">
        <w:rPr>
          <w:rtl w:val="0"/>
        </w:rPr>
        <w:t xml:space="preserve">Signature: </w:t>
      </w:r>
      <w:r w:rsidDel="00000000" w:rsidR="00000000" w:rsidRPr="00000000">
        <w:rPr>
          <w:u w:val="single"/>
          <w:rtl w:val="0"/>
        </w:rPr>
        <w:t xml:space="preserve">___________________________  ____ </w:t>
      </w:r>
      <w:r w:rsidDel="00000000" w:rsidR="00000000" w:rsidRPr="00000000">
        <w:rPr>
          <w:rtl w:val="0"/>
        </w:rPr>
        <w:t xml:space="preserve">Date: </w:t>
      </w:r>
      <w:r w:rsidDel="00000000" w:rsidR="00000000" w:rsidRPr="00000000">
        <w:rPr>
          <w:u w:val="single"/>
          <w:rtl w:val="0"/>
        </w:rPr>
        <w:t xml:space="preserve">_____________________</w:t>
      </w:r>
    </w:p>
    <w:p w:rsidR="00000000" w:rsidDel="00000000" w:rsidP="00000000" w:rsidRDefault="00000000" w:rsidRPr="00000000">
      <w:pPr>
        <w:pBd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admin@midwivesandmothers.com.au" TargetMode="External"/></Relationships>
</file>